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0"/>
        <w:gridCol w:w="336"/>
        <w:gridCol w:w="3368"/>
        <w:gridCol w:w="3368"/>
        <w:gridCol w:w="3643"/>
        <w:gridCol w:w="3085"/>
      </w:tblGrid>
      <w:tr w:rsidR="00362D75" w:rsidRPr="00150556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368" w:type="dxa"/>
            <w:tcBorders>
              <w:top w:val="single" w:sz="4" w:space="0" w:color="auto"/>
              <w:bottom w:val="single" w:sz="12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SPTA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12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 SPTA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12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 BHP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 SPO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5. 09. 2015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pra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cy MB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591B38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591B38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D15B20" w:rsidRDefault="00362D75" w:rsidP="00591B38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  <w:tcBorders>
              <w:bottom w:val="single" w:sz="12" w:space="0" w:color="auto"/>
            </w:tcBorders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6. 09. 2015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rPr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bezpieczeństwa i higieny pracy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591B38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591B38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368" w:type="dxa"/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</w:t>
            </w: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 xml:space="preserve"> prawa pracy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9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Pracownia administracyjna PM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</w:t>
            </w: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 xml:space="preserve"> prawa pracy MB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591B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19. 09. 2015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70230D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70230D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70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7023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20. 09. 2015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tcBorders>
              <w:top w:val="single" w:sz="12" w:space="0" w:color="auto"/>
            </w:tcBorders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6D3BC4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6D3BC4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6D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6D3BC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38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38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38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38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38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38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BD0CEA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3804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</w:tbl>
    <w:p w:rsidR="00362D75" w:rsidRDefault="00362D75" w:rsidP="00591B38">
      <w:pPr>
        <w:spacing w:after="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0"/>
        <w:gridCol w:w="336"/>
        <w:gridCol w:w="3368"/>
        <w:gridCol w:w="3368"/>
        <w:gridCol w:w="3643"/>
        <w:gridCol w:w="3085"/>
      </w:tblGrid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3. 10. 2015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top w:val="triple" w:sz="4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top w:val="triple" w:sz="4" w:space="0" w:color="auto"/>
              <w:right w:val="single" w:sz="4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single" w:sz="12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4. 10. 2015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top w:val="single" w:sz="8" w:space="0" w:color="auto"/>
            </w:tcBorders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17. 10. 2015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4C3032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50800</wp:posOffset>
                      </wp:positionV>
                      <wp:extent cx="328930" cy="906780"/>
                      <wp:effectExtent l="7620" t="5080" r="6350" b="12065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D75" w:rsidRPr="003A468D" w:rsidRDefault="00362D75" w:rsidP="003A468D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A468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14. 11. 2015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.05pt;margin-top:4pt;width:25.9pt;height:7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">
                      <v:textbox style="layout-flow:vertical;mso-layout-flow-alt:bottom-to-top">
                        <w:txbxContent>
                          <w:p w:rsidR="00362D75" w:rsidRPr="003A468D" w:rsidRDefault="00362D75" w:rsidP="003A468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468D">
                              <w:rPr>
                                <w:color w:val="FF0000"/>
                                <w:sz w:val="20"/>
                                <w:szCs w:val="20"/>
                              </w:rPr>
                              <w:t>14. 11. 2015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D75"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4C3032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52705</wp:posOffset>
                      </wp:positionV>
                      <wp:extent cx="328930" cy="906780"/>
                      <wp:effectExtent l="6350" t="6985" r="762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D75" w:rsidRPr="003A468D" w:rsidRDefault="00362D75" w:rsidP="00CD77A7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A468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14. 11. 2015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05pt;margin-top:4.15pt;width:25.9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">
                      <v:textbox style="layout-flow:vertical;mso-layout-flow-alt:bottom-to-top">
                        <w:txbxContent>
                          <w:p w:rsidR="00362D75" w:rsidRPr="003A468D" w:rsidRDefault="00362D75" w:rsidP="00CD77A7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468D">
                              <w:rPr>
                                <w:color w:val="FF0000"/>
                                <w:sz w:val="20"/>
                                <w:szCs w:val="20"/>
                              </w:rPr>
                              <w:t>14. 11. 2015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D75"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Zarządzanie 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F66D25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F66D25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F66D25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F66D25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18. 10. 2015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F66D25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right w:val="single" w:sz="4" w:space="0" w:color="auto"/>
            </w:tcBorders>
          </w:tcPr>
          <w:p w:rsidR="00362D75" w:rsidRPr="00D15B20" w:rsidRDefault="00362D75" w:rsidP="00F66D25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 xml:space="preserve">Finanse publiczne MB 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BD0CEA" w:rsidRDefault="00362D75" w:rsidP="00F66D2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BD0CEA" w:rsidRDefault="00362D75" w:rsidP="00F6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</w:tbl>
    <w:p w:rsidR="00362D75" w:rsidRDefault="00362D75" w:rsidP="00591B38">
      <w:pPr>
        <w:spacing w:after="0"/>
        <w:rPr>
          <w:rFonts w:cs="Times New Roman"/>
        </w:rPr>
      </w:pPr>
    </w:p>
    <w:p w:rsidR="00362D75" w:rsidRDefault="00362D75" w:rsidP="00591B38">
      <w:pPr>
        <w:spacing w:after="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0"/>
        <w:gridCol w:w="336"/>
        <w:gridCol w:w="3368"/>
        <w:gridCol w:w="3368"/>
        <w:gridCol w:w="3643"/>
        <w:gridCol w:w="3085"/>
      </w:tblGrid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7. 11. 2015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 xml:space="preserve">Finanse publiczne MB </w:t>
            </w: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4C3032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41275</wp:posOffset>
                      </wp:positionV>
                      <wp:extent cx="328930" cy="906780"/>
                      <wp:effectExtent l="8255" t="6350" r="5715" b="1079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D75" w:rsidRPr="003A468D" w:rsidRDefault="00362D75" w:rsidP="00CD77A7">
                                  <w:pPr>
                                    <w:jc w:val="center"/>
                                    <w:rPr>
                                      <w:rFonts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9. 01. 2016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1.75pt;margin-top:3.25pt;width:25.9pt;height:7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">
                      <v:textbox style="layout-flow:vertical;mso-layout-flow-alt:bottom-to-top">
                        <w:txbxContent>
                          <w:p w:rsidR="00362D75" w:rsidRPr="003A468D" w:rsidRDefault="00362D75" w:rsidP="00CD77A7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9. 01. 2016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D75"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4C3032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38100</wp:posOffset>
                      </wp:positionV>
                      <wp:extent cx="328930" cy="906780"/>
                      <wp:effectExtent l="6350" t="12700" r="7620" b="139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D75" w:rsidRPr="003A468D" w:rsidRDefault="00362D75" w:rsidP="00CD77A7">
                                  <w:pPr>
                                    <w:jc w:val="center"/>
                                    <w:rPr>
                                      <w:rFonts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9. 01. 2016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.05pt;margin-top:3pt;width:25.9pt;height:7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">
                      <v:textbox style="layout-flow:vertical;mso-layout-flow-alt:bottom-to-top">
                        <w:txbxContent>
                          <w:p w:rsidR="00362D75" w:rsidRPr="003A468D" w:rsidRDefault="00362D75" w:rsidP="00CD77A7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9. 01. 2016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D75"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 xml:space="preserve">Finanse publiczne MB </w:t>
            </w:r>
          </w:p>
        </w:tc>
        <w:tc>
          <w:tcPr>
            <w:tcW w:w="3643" w:type="dxa"/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bottom w:val="single" w:sz="12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8. 11. 2015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top w:val="single" w:sz="8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tcBorders>
              <w:bottom w:val="triple" w:sz="6" w:space="0" w:color="auto"/>
            </w:tcBorders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21. 11. 2015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 xml:space="preserve">Zarządzanie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 xml:space="preserve">Finanse publiczne MB 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22. 11. 2015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top w:val="single" w:sz="8" w:space="0" w:color="auto"/>
            </w:tcBorders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BD0CEA" w:rsidRDefault="00362D75" w:rsidP="00B66EA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BD0CEA" w:rsidRDefault="00362D75" w:rsidP="00B6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</w:tbl>
    <w:p w:rsidR="00362D75" w:rsidRDefault="00362D75" w:rsidP="00591B38">
      <w:pPr>
        <w:spacing w:after="0"/>
        <w:rPr>
          <w:rFonts w:cs="Times New Roman"/>
        </w:rPr>
      </w:pPr>
    </w:p>
    <w:p w:rsidR="00362D75" w:rsidRDefault="00362D75" w:rsidP="00591B38">
      <w:pPr>
        <w:spacing w:after="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"/>
        <w:gridCol w:w="360"/>
        <w:gridCol w:w="336"/>
        <w:gridCol w:w="3367"/>
        <w:gridCol w:w="3368"/>
        <w:gridCol w:w="3643"/>
        <w:gridCol w:w="3085"/>
      </w:tblGrid>
      <w:tr w:rsidR="00362D75" w:rsidRPr="00150556">
        <w:tc>
          <w:tcPr>
            <w:tcW w:w="0" w:type="auto"/>
            <w:gridSpan w:val="2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5. 12. 2015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przedsiębiorczości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</w:tcPr>
          <w:p w:rsidR="00362D75" w:rsidRPr="00D15B20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Podstawy organizacji domu pomocy społ.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643" w:type="dxa"/>
            <w:tcBorders>
              <w:bottom w:val="single" w:sz="12" w:space="0" w:color="auto"/>
            </w:tcBorders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6. 12. 2015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top w:val="single" w:sz="8" w:space="0" w:color="auto"/>
            </w:tcBorders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19. 12. 015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 xml:space="preserve">Zarządzanie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Ustalenie przyczyn i okol.przy pracy oraz ch.zaw.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 xml:space="preserve">Finanse publiczne MB 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Finanse publiczne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Trening umiejętności społecznej MP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5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56273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rPr>
          <w:gridBefore w:val="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20. 12. 2015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top w:val="single" w:sz="8" w:space="0" w:color="auto"/>
            </w:tcBorders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Język angielski IJ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Ocena ryzyka zawodowego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pracy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C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C93D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D9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D9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</w:tcPr>
          <w:p w:rsidR="00362D75" w:rsidRPr="00D15B20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rPr>
          <w:gridBefore w:val="1"/>
        </w:trPr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D9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D9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D954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</w:tbl>
    <w:p w:rsidR="00362D75" w:rsidRDefault="00362D75" w:rsidP="00591B38">
      <w:pPr>
        <w:spacing w:after="0"/>
        <w:rPr>
          <w:rFonts w:cs="Times New Roman"/>
        </w:rPr>
      </w:pPr>
    </w:p>
    <w:p w:rsidR="00362D75" w:rsidRDefault="00362D75" w:rsidP="00591B38">
      <w:pPr>
        <w:spacing w:after="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0"/>
        <w:gridCol w:w="336"/>
        <w:gridCol w:w="3368"/>
        <w:gridCol w:w="3368"/>
        <w:gridCol w:w="3643"/>
        <w:gridCol w:w="3085"/>
      </w:tblGrid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16. 01. 2016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Aktywizacja osoby podopiecznej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rPr>
          <w:trHeight w:val="65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17. 01. 2015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  <w:tcBorders>
              <w:top w:val="single" w:sz="8" w:space="0" w:color="auto"/>
            </w:tcBorders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Usługi opiekuńcze KJ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systemami MP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Metodyka pracy opiekuńczo-wspierającej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643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Zagrożenia w środowisku pracy JA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Teoretyczne podstawy opieki MG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pracy biurowej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Działalność gospodarcza MB</w:t>
            </w: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cywilnego PM</w:t>
            </w:r>
          </w:p>
        </w:tc>
        <w:tc>
          <w:tcPr>
            <w:tcW w:w="3643" w:type="dxa"/>
            <w:tcBorders>
              <w:bottom w:val="triple" w:sz="6" w:space="0" w:color="auto"/>
            </w:tcBorders>
          </w:tcPr>
          <w:p w:rsidR="00362D75" w:rsidRPr="00BD0CEA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BD0CEA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0CEA">
              <w:rPr>
                <w:rFonts w:ascii="Times New Roman" w:hAnsi="Times New Roman" w:cs="Times New Roman"/>
                <w:sz w:val="14"/>
                <w:szCs w:val="14"/>
              </w:rPr>
              <w:t>Bio-pyscho-społ.funkcjonow.człowieka IKŚ</w:t>
            </w:r>
          </w:p>
        </w:tc>
      </w:tr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23. 01. 2015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triple" w:sz="6" w:space="0" w:color="auto"/>
            </w:tcBorders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Pracownia administracji PM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B20">
              <w:rPr>
                <w:rFonts w:ascii="Times New Roman" w:hAnsi="Times New Roman" w:cs="Times New Roman"/>
                <w:sz w:val="14"/>
                <w:szCs w:val="14"/>
              </w:rPr>
              <w:t>Podstawy prawa administracyjnego PM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single" w:sz="8" w:space="0" w:color="auto"/>
            </w:tcBorders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705A58" w:rsidRDefault="00362D75" w:rsidP="00884AC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150556" w:rsidRDefault="00362D75" w:rsidP="0088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62D75" w:rsidRDefault="00362D75" w:rsidP="00591B38">
      <w:pPr>
        <w:spacing w:after="0"/>
        <w:rPr>
          <w:rFonts w:cs="Times New Roman"/>
        </w:rPr>
      </w:pPr>
    </w:p>
    <w:p w:rsidR="00362D75" w:rsidRDefault="00362D75" w:rsidP="00591B38">
      <w:pPr>
        <w:spacing w:after="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7"/>
        <w:gridCol w:w="419"/>
        <w:gridCol w:w="3368"/>
        <w:gridCol w:w="3368"/>
        <w:gridCol w:w="3643"/>
        <w:gridCol w:w="3085"/>
      </w:tblGrid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triple" w:sz="6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BD0CEA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9C72E6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single" w:sz="12" w:space="0" w:color="auto"/>
            </w:tcBorders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D75" w:rsidRPr="00BD0CEA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single" w:sz="8" w:space="0" w:color="auto"/>
            </w:tcBorders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top w:val="triple" w:sz="6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triple" w:sz="6" w:space="0" w:color="auto"/>
            </w:tcBorders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top w:val="triple" w:sz="6" w:space="0" w:color="auto"/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single" w:sz="12" w:space="0" w:color="auto"/>
            </w:tcBorders>
            <w:vAlign w:val="center"/>
          </w:tcPr>
          <w:p w:rsidR="00362D75" w:rsidRPr="00D15B20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single" w:sz="12" w:space="0" w:color="auto"/>
            </w:tcBorders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single" w:sz="8" w:space="0" w:color="auto"/>
            </w:tcBorders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top w:val="single" w:sz="8" w:space="0" w:color="auto"/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8" w:type="dxa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D7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8" w:type="dxa"/>
            <w:tcBorders>
              <w:bottom w:val="triple" w:sz="6" w:space="0" w:color="auto"/>
            </w:tcBorders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8" w:type="dxa"/>
            <w:tcBorders>
              <w:bottom w:val="triple" w:sz="6" w:space="0" w:color="auto"/>
            </w:tcBorders>
            <w:vAlign w:val="center"/>
          </w:tcPr>
          <w:p w:rsidR="00362D75" w:rsidRPr="00D15B20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3" w:type="dxa"/>
            <w:tcBorders>
              <w:bottom w:val="triple" w:sz="6" w:space="0" w:color="auto"/>
            </w:tcBorders>
            <w:vAlign w:val="center"/>
          </w:tcPr>
          <w:p w:rsidR="00362D75" w:rsidRPr="00705A58" w:rsidRDefault="00362D75" w:rsidP="009C72E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5" w:type="dxa"/>
            <w:tcBorders>
              <w:bottom w:val="triple" w:sz="6" w:space="0" w:color="auto"/>
              <w:right w:val="single" w:sz="12" w:space="0" w:color="auto"/>
            </w:tcBorders>
          </w:tcPr>
          <w:p w:rsidR="00362D75" w:rsidRPr="00150556" w:rsidRDefault="00362D75" w:rsidP="009C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62D75" w:rsidRDefault="00362D75" w:rsidP="00591B38">
      <w:pPr>
        <w:spacing w:after="0"/>
        <w:rPr>
          <w:rFonts w:cs="Times New Roman"/>
        </w:rPr>
      </w:pPr>
    </w:p>
    <w:sectPr w:rsidR="00362D75" w:rsidSect="00BF57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54" w:rsidRDefault="008D2954" w:rsidP="00BF57B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2954" w:rsidRDefault="008D2954" w:rsidP="00BF57B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54" w:rsidRDefault="008D2954" w:rsidP="00BF57B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2954" w:rsidRDefault="008D2954" w:rsidP="00BF57B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4"/>
    <w:rsid w:val="00002549"/>
    <w:rsid w:val="00061F2E"/>
    <w:rsid w:val="000C5B3E"/>
    <w:rsid w:val="000D2CDD"/>
    <w:rsid w:val="00150556"/>
    <w:rsid w:val="002D353E"/>
    <w:rsid w:val="00313A4F"/>
    <w:rsid w:val="00362D75"/>
    <w:rsid w:val="00380491"/>
    <w:rsid w:val="003850D1"/>
    <w:rsid w:val="003A468D"/>
    <w:rsid w:val="003B4E60"/>
    <w:rsid w:val="00414004"/>
    <w:rsid w:val="004C3032"/>
    <w:rsid w:val="004D14E1"/>
    <w:rsid w:val="0056273B"/>
    <w:rsid w:val="00591B38"/>
    <w:rsid w:val="005C2BCF"/>
    <w:rsid w:val="005E041B"/>
    <w:rsid w:val="00612395"/>
    <w:rsid w:val="00651072"/>
    <w:rsid w:val="006554BF"/>
    <w:rsid w:val="006976BD"/>
    <w:rsid w:val="006A67E3"/>
    <w:rsid w:val="006D3BC4"/>
    <w:rsid w:val="006F119E"/>
    <w:rsid w:val="0070230D"/>
    <w:rsid w:val="00705A58"/>
    <w:rsid w:val="00717784"/>
    <w:rsid w:val="00740FD1"/>
    <w:rsid w:val="007D17B4"/>
    <w:rsid w:val="0084294D"/>
    <w:rsid w:val="0086520B"/>
    <w:rsid w:val="00884ACC"/>
    <w:rsid w:val="008D2954"/>
    <w:rsid w:val="008E22BB"/>
    <w:rsid w:val="00982914"/>
    <w:rsid w:val="009C72E6"/>
    <w:rsid w:val="009D4382"/>
    <w:rsid w:val="00A90E44"/>
    <w:rsid w:val="00B66EAF"/>
    <w:rsid w:val="00BD0CEA"/>
    <w:rsid w:val="00BF57BE"/>
    <w:rsid w:val="00C260F5"/>
    <w:rsid w:val="00C30885"/>
    <w:rsid w:val="00C40DA4"/>
    <w:rsid w:val="00C42057"/>
    <w:rsid w:val="00C93D60"/>
    <w:rsid w:val="00CD6553"/>
    <w:rsid w:val="00CD77A7"/>
    <w:rsid w:val="00D15B20"/>
    <w:rsid w:val="00D95436"/>
    <w:rsid w:val="00DE375B"/>
    <w:rsid w:val="00E12F7E"/>
    <w:rsid w:val="00EE7D33"/>
    <w:rsid w:val="00F53240"/>
    <w:rsid w:val="00F66D25"/>
    <w:rsid w:val="00F834C9"/>
    <w:rsid w:val="00F97769"/>
    <w:rsid w:val="00FA012C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D1774-94D6-43F2-9BB9-4F021893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057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F57B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BF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57BE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SPTA</vt:lpstr>
    </vt:vector>
  </TitlesOfParts>
  <Company/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SPTA</dc:title>
  <dc:subject/>
  <dc:creator>Irena</dc:creator>
  <cp:keywords/>
  <dc:description/>
  <cp:lastModifiedBy>Janusz Aleksandrowicz</cp:lastModifiedBy>
  <cp:revision>3</cp:revision>
  <dcterms:created xsi:type="dcterms:W3CDTF">2015-10-11T19:22:00Z</dcterms:created>
  <dcterms:modified xsi:type="dcterms:W3CDTF">2015-10-11T19:22:00Z</dcterms:modified>
</cp:coreProperties>
</file>