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1D" w:rsidRDefault="00655338">
      <w:r>
        <w:rPr>
          <w:noProof/>
          <w:lang w:eastAsia="pl-PL"/>
        </w:rPr>
        <w:drawing>
          <wp:inline distT="0" distB="0" distL="0" distR="0" wp14:anchorId="1B340FA8" wp14:editId="3E1C361B">
            <wp:extent cx="5775960" cy="6118860"/>
            <wp:effectExtent l="0" t="0" r="0" b="0"/>
            <wp:docPr id="2" name="Obraz 2" descr="http://gis.gov.pl/wp-content/uploads/2020/04/maseczka-MZ-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s.gov.pl/wp-content/uploads/2020/04/maseczka-MZ-PI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38" w:rsidRDefault="00655338"/>
    <w:p w:rsidR="00655338" w:rsidRDefault="00655338" w:rsidP="00655338">
      <w:pPr>
        <w:pStyle w:val="NormalnyWeb"/>
        <w:spacing w:line="360" w:lineRule="auto"/>
        <w:jc w:val="both"/>
      </w:pPr>
      <w:r>
        <w:t>Od 16 kwietnia br. zostaje wprowadzony obowiązek zakrywania ust i nosa w przestrzeni publicznej. To może być chustka, szalik czy materiałowa maseczka. Maseczki wielorazowe, aby zachować ich sterylność,  powinniśmy prać regularnie w wysokiej temperaturze, co najmniej 60 °C.</w:t>
      </w:r>
    </w:p>
    <w:p w:rsidR="00655338" w:rsidRPr="00296C2F" w:rsidRDefault="00296C2F" w:rsidP="00296C2F">
      <w:pPr>
        <w:jc w:val="right"/>
        <w:rPr>
          <w:i/>
        </w:rPr>
      </w:pPr>
      <w:bookmarkStart w:id="0" w:name="_GoBack"/>
      <w:r w:rsidRPr="00296C2F">
        <w:rPr>
          <w:i/>
        </w:rPr>
        <w:t>Źródło: gis.gov.pl/</w:t>
      </w:r>
      <w:bookmarkEnd w:id="0"/>
    </w:p>
    <w:sectPr w:rsidR="00655338" w:rsidRPr="00296C2F" w:rsidSect="0065533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E1" w:rsidRDefault="009910E1" w:rsidP="00655338">
      <w:pPr>
        <w:spacing w:after="0" w:line="240" w:lineRule="auto"/>
      </w:pPr>
      <w:r>
        <w:separator/>
      </w:r>
    </w:p>
  </w:endnote>
  <w:endnote w:type="continuationSeparator" w:id="0">
    <w:p w:rsidR="009910E1" w:rsidRDefault="009910E1" w:rsidP="0065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E1" w:rsidRDefault="009910E1" w:rsidP="00655338">
      <w:pPr>
        <w:spacing w:after="0" w:line="240" w:lineRule="auto"/>
      </w:pPr>
      <w:r>
        <w:separator/>
      </w:r>
    </w:p>
  </w:footnote>
  <w:footnote w:type="continuationSeparator" w:id="0">
    <w:p w:rsidR="009910E1" w:rsidRDefault="009910E1" w:rsidP="00655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38"/>
    <w:rsid w:val="00296C2F"/>
    <w:rsid w:val="00655338"/>
    <w:rsid w:val="0089681D"/>
    <w:rsid w:val="009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ACAA-8531-4C48-845D-AD41C0FC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338"/>
  </w:style>
  <w:style w:type="paragraph" w:styleId="Stopka">
    <w:name w:val="footer"/>
    <w:basedOn w:val="Normalny"/>
    <w:link w:val="StopkaZnak"/>
    <w:uiPriority w:val="99"/>
    <w:unhideWhenUsed/>
    <w:rsid w:val="0065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338"/>
  </w:style>
  <w:style w:type="paragraph" w:styleId="NormalnyWeb">
    <w:name w:val="Normal (Web)"/>
    <w:basedOn w:val="Normalny"/>
    <w:uiPriority w:val="99"/>
    <w:semiHidden/>
    <w:unhideWhenUsed/>
    <w:rsid w:val="0065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2020-04-16T09:32:00Z</dcterms:created>
  <dcterms:modified xsi:type="dcterms:W3CDTF">2020-04-16T09:37:00Z</dcterms:modified>
</cp:coreProperties>
</file>